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95" w:rsidRDefault="00670995" w:rsidP="00A923C0">
      <w:pPr>
        <w:pStyle w:val="Pa1"/>
        <w:jc w:val="center"/>
        <w:rPr>
          <w:rStyle w:val="A9"/>
          <w:rFonts w:ascii="Verdana" w:hAnsi="Verdana" w:cs="Helvetica"/>
          <w:bCs/>
          <w:iCs/>
          <w:sz w:val="22"/>
          <w:szCs w:val="22"/>
        </w:rPr>
      </w:pPr>
    </w:p>
    <w:p w:rsidR="00670995" w:rsidRDefault="00670995" w:rsidP="00A923C0">
      <w:pPr>
        <w:pStyle w:val="Pa1"/>
        <w:jc w:val="center"/>
        <w:rPr>
          <w:rStyle w:val="A9"/>
          <w:rFonts w:ascii="Verdana" w:hAnsi="Verdana" w:cs="Helvetica"/>
          <w:bCs/>
          <w:iCs/>
          <w:sz w:val="28"/>
          <w:szCs w:val="28"/>
        </w:rPr>
      </w:pPr>
      <w:r>
        <w:rPr>
          <w:rStyle w:val="A9"/>
          <w:rFonts w:ascii="Verdana" w:hAnsi="Verdana" w:cs="Helvetica"/>
          <w:bCs/>
          <w:iCs/>
          <w:sz w:val="28"/>
          <w:szCs w:val="28"/>
        </w:rPr>
        <w:t xml:space="preserve">PREMIO </w:t>
      </w:r>
    </w:p>
    <w:p w:rsidR="00670995" w:rsidRDefault="00670995" w:rsidP="00A923C0">
      <w:pPr>
        <w:pStyle w:val="Pa1"/>
        <w:jc w:val="center"/>
        <w:rPr>
          <w:rStyle w:val="A9"/>
          <w:rFonts w:ascii="Verdana" w:hAnsi="Verdana" w:cs="Helvetica"/>
          <w:bCs/>
          <w:iCs/>
          <w:sz w:val="28"/>
          <w:szCs w:val="28"/>
        </w:rPr>
      </w:pPr>
      <w:r>
        <w:rPr>
          <w:rStyle w:val="A9"/>
          <w:rFonts w:ascii="Verdana" w:hAnsi="Verdana" w:cs="Helvetica"/>
          <w:bCs/>
          <w:iCs/>
          <w:sz w:val="28"/>
          <w:szCs w:val="28"/>
        </w:rPr>
        <w:t xml:space="preserve">“DONATO MENICHELLA” </w:t>
      </w:r>
    </w:p>
    <w:p w:rsidR="00670995" w:rsidRPr="00F124CA" w:rsidRDefault="00670995" w:rsidP="00A923C0">
      <w:pPr>
        <w:pStyle w:val="Pa1"/>
        <w:jc w:val="center"/>
        <w:rPr>
          <w:rStyle w:val="A9"/>
          <w:rFonts w:ascii="Verdana" w:hAnsi="Verdana" w:cs="Helvetica"/>
          <w:bCs/>
          <w:iCs/>
          <w:sz w:val="28"/>
          <w:szCs w:val="28"/>
        </w:rPr>
      </w:pPr>
      <w:r w:rsidRPr="00F124CA">
        <w:rPr>
          <w:rStyle w:val="A9"/>
          <w:rFonts w:ascii="Verdana" w:hAnsi="Verdana" w:cs="Helvetica"/>
          <w:bCs/>
          <w:iCs/>
          <w:sz w:val="28"/>
          <w:szCs w:val="28"/>
        </w:rPr>
        <w:t>ALBO D’ORO</w:t>
      </w:r>
    </w:p>
    <w:p w:rsidR="00670995" w:rsidRPr="001661BA" w:rsidRDefault="00670995" w:rsidP="001661BA">
      <w:pPr>
        <w:pStyle w:val="Default"/>
      </w:pPr>
    </w:p>
    <w:p w:rsidR="00670995" w:rsidRDefault="00670995" w:rsidP="00A923C0">
      <w:pPr>
        <w:pStyle w:val="Pa1"/>
        <w:jc w:val="center"/>
        <w:rPr>
          <w:rStyle w:val="A9"/>
          <w:rFonts w:ascii="Verdana" w:hAnsi="Verdana" w:cs="Helvetica"/>
          <w:bCs/>
          <w:iCs/>
          <w:sz w:val="22"/>
          <w:szCs w:val="22"/>
        </w:rPr>
      </w:pPr>
      <w:r>
        <w:rPr>
          <w:rStyle w:val="A9"/>
          <w:rFonts w:ascii="Verdana" w:hAnsi="Verdana" w:cs="Helvetica"/>
          <w:bCs/>
          <w:iCs/>
          <w:sz w:val="22"/>
          <w:szCs w:val="22"/>
        </w:rPr>
        <w:t>“STUDI SOCIO–</w:t>
      </w:r>
      <w:r w:rsidRPr="00A923C0">
        <w:rPr>
          <w:rStyle w:val="A9"/>
          <w:rFonts w:ascii="Verdana" w:hAnsi="Verdana" w:cs="Helvetica"/>
          <w:bCs/>
          <w:iCs/>
          <w:sz w:val="22"/>
          <w:szCs w:val="22"/>
        </w:rPr>
        <w:t>ECONOMICI”</w:t>
      </w:r>
    </w:p>
    <w:p w:rsidR="00670995" w:rsidRPr="00A923C0" w:rsidRDefault="00670995" w:rsidP="00A923C0">
      <w:pPr>
        <w:pStyle w:val="Default"/>
      </w:pPr>
    </w:p>
    <w:p w:rsidR="00670995" w:rsidRDefault="00670995" w:rsidP="00A923C0">
      <w:pPr>
        <w:pStyle w:val="Pa0"/>
        <w:rPr>
          <w:rStyle w:val="A2"/>
          <w:rFonts w:ascii="Verdana" w:hAnsi="Verdana" w:cs="Helvetica-Narrow"/>
          <w:color w:val="auto"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2003 &gt; </w:t>
      </w:r>
      <w:r w:rsidRPr="00A923C0">
        <w:rPr>
          <w:rStyle w:val="A0"/>
          <w:rFonts w:ascii="Verdana" w:hAnsi="Verdana" w:cs="Helvetica-Narrow"/>
          <w:bCs/>
          <w:sz w:val="22"/>
          <w:szCs w:val="22"/>
        </w:rPr>
        <w:t xml:space="preserve">Prof. PIERLUIGI CIOCCA </w:t>
      </w:r>
      <w:r>
        <w:rPr>
          <w:rStyle w:val="A2"/>
          <w:rFonts w:ascii="Verdana" w:hAnsi="Verdana" w:cs="Helvetica-Narrow"/>
          <w:color w:val="auto"/>
          <w:sz w:val="22"/>
          <w:szCs w:val="22"/>
        </w:rPr>
        <w:t>–</w:t>
      </w: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 </w:t>
      </w:r>
    </w:p>
    <w:p w:rsidR="00670995" w:rsidRPr="00A923C0" w:rsidRDefault="00670995" w:rsidP="00A923C0">
      <w:pPr>
        <w:pStyle w:val="Pa0"/>
        <w:rPr>
          <w:rFonts w:ascii="Verdana" w:hAnsi="Verdana" w:cs="Helvetica-Narrow"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>“Il dottor Menichella e la crescita”</w:t>
      </w:r>
    </w:p>
    <w:p w:rsidR="00670995" w:rsidRPr="00A923C0" w:rsidRDefault="00670995" w:rsidP="00A923C0">
      <w:pPr>
        <w:pStyle w:val="Pa0"/>
        <w:rPr>
          <w:rFonts w:ascii="Verdana" w:hAnsi="Verdana" w:cs="Helvetica-Narrow"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2004 &gt; </w:t>
      </w:r>
      <w:r w:rsidRPr="00A923C0">
        <w:rPr>
          <w:rStyle w:val="A0"/>
          <w:rFonts w:ascii="Verdana" w:hAnsi="Verdana" w:cs="Helvetica-Narrow"/>
          <w:bCs/>
          <w:sz w:val="22"/>
          <w:szCs w:val="22"/>
        </w:rPr>
        <w:t xml:space="preserve">Prof. MARIO SARCINELLI </w:t>
      </w: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>- “Politica Bancaria e Sviluppo Economico: l’era Menichelliana e quella attuale”</w:t>
      </w:r>
    </w:p>
    <w:p w:rsidR="00670995" w:rsidRPr="00A923C0" w:rsidRDefault="00670995" w:rsidP="00A923C0">
      <w:pPr>
        <w:pStyle w:val="Pa0"/>
        <w:rPr>
          <w:rFonts w:ascii="Verdana" w:hAnsi="Verdana" w:cs="Helvetica-Narrow"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2005 &gt; </w:t>
      </w:r>
      <w:r w:rsidRPr="00A923C0">
        <w:rPr>
          <w:rStyle w:val="A0"/>
          <w:rFonts w:ascii="Verdana" w:hAnsi="Verdana" w:cs="Helvetica-Narrow"/>
          <w:bCs/>
          <w:sz w:val="22"/>
          <w:szCs w:val="22"/>
        </w:rPr>
        <w:t xml:space="preserve">Prof. GIUSEPPE GUARINO </w:t>
      </w: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>- “</w:t>
      </w:r>
      <w:r>
        <w:rPr>
          <w:rStyle w:val="A2"/>
          <w:rFonts w:ascii="Verdana" w:hAnsi="Verdana" w:cs="Helvetica-Narrow"/>
          <w:color w:val="auto"/>
          <w:sz w:val="22"/>
          <w:szCs w:val="22"/>
        </w:rPr>
        <w:t xml:space="preserve">Sui </w:t>
      </w: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>Rapporti tra Diritto ed Economia”</w:t>
      </w:r>
    </w:p>
    <w:p w:rsidR="00670995" w:rsidRDefault="00670995" w:rsidP="00A923C0">
      <w:pPr>
        <w:pStyle w:val="Pa0"/>
        <w:rPr>
          <w:rStyle w:val="A2"/>
          <w:rFonts w:ascii="Verdana" w:hAnsi="Verdana" w:cs="Helvetica-Narrow"/>
          <w:color w:val="auto"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2006 &gt; </w:t>
      </w:r>
      <w:r w:rsidRPr="00A923C0">
        <w:rPr>
          <w:rStyle w:val="A0"/>
          <w:rFonts w:ascii="Verdana" w:hAnsi="Verdana" w:cs="Helvetica-Narrow"/>
          <w:bCs/>
          <w:sz w:val="22"/>
          <w:szCs w:val="22"/>
        </w:rPr>
        <w:t xml:space="preserve">Prof. GIANNI TONIOLO </w:t>
      </w:r>
      <w:r>
        <w:rPr>
          <w:rStyle w:val="A2"/>
          <w:rFonts w:ascii="Verdana" w:hAnsi="Verdana" w:cs="Helvetica-Narrow"/>
          <w:color w:val="auto"/>
          <w:sz w:val="22"/>
          <w:szCs w:val="22"/>
        </w:rPr>
        <w:t xml:space="preserve">– </w:t>
      </w:r>
    </w:p>
    <w:p w:rsidR="00670995" w:rsidRPr="00A923C0" w:rsidRDefault="00670995" w:rsidP="00A923C0">
      <w:pPr>
        <w:pStyle w:val="Pa0"/>
        <w:rPr>
          <w:rFonts w:ascii="Verdana" w:hAnsi="Verdana" w:cs="Helvetica-Narrow"/>
          <w:sz w:val="22"/>
          <w:szCs w:val="22"/>
        </w:rPr>
      </w:pPr>
      <w:r>
        <w:rPr>
          <w:rStyle w:val="A2"/>
          <w:rFonts w:ascii="Verdana" w:hAnsi="Verdana" w:cs="Helvetica-Narrow"/>
          <w:color w:val="auto"/>
          <w:sz w:val="22"/>
          <w:szCs w:val="22"/>
        </w:rPr>
        <w:t>“Se Menichella tornasse sulla terra</w:t>
      </w: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>”</w:t>
      </w:r>
    </w:p>
    <w:p w:rsidR="00670995" w:rsidRPr="00A923C0" w:rsidRDefault="00670995" w:rsidP="00A923C0">
      <w:pPr>
        <w:pStyle w:val="Pa0"/>
        <w:rPr>
          <w:rFonts w:ascii="Verdana" w:hAnsi="Verdana" w:cs="Helvetica-Narrow"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2007 &gt; </w:t>
      </w:r>
      <w:r w:rsidRPr="00A923C0">
        <w:rPr>
          <w:rStyle w:val="A0"/>
          <w:rFonts w:ascii="Verdana" w:hAnsi="Verdana" w:cs="Helvetica-Narrow"/>
          <w:bCs/>
          <w:sz w:val="22"/>
          <w:szCs w:val="22"/>
        </w:rPr>
        <w:t xml:space="preserve">Dott. VINCENZO DESARIO </w:t>
      </w: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>- “La questione bancaria da Donato Menichella ad oggi”</w:t>
      </w:r>
    </w:p>
    <w:p w:rsidR="00670995" w:rsidRPr="00A923C0" w:rsidRDefault="00670995" w:rsidP="00A923C0">
      <w:pPr>
        <w:pStyle w:val="Pa0"/>
        <w:rPr>
          <w:rFonts w:ascii="Verdana" w:hAnsi="Verdana" w:cs="Helvetica-Narrow"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2008 &gt; </w:t>
      </w:r>
      <w:r w:rsidRPr="00A923C0">
        <w:rPr>
          <w:rStyle w:val="A0"/>
          <w:rFonts w:ascii="Verdana" w:hAnsi="Verdana" w:cs="Helvetica-Narrow"/>
          <w:bCs/>
          <w:sz w:val="22"/>
          <w:szCs w:val="22"/>
        </w:rPr>
        <w:t xml:space="preserve">Ing. PAOLO BARATTA </w:t>
      </w: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>- “Vantaggi relativi nella concorrenza internazionale”</w:t>
      </w:r>
    </w:p>
    <w:p w:rsidR="00670995" w:rsidRDefault="00670995" w:rsidP="00A923C0">
      <w:pPr>
        <w:pStyle w:val="Pa0"/>
        <w:rPr>
          <w:rStyle w:val="A2"/>
          <w:rFonts w:ascii="Verdana" w:hAnsi="Verdana" w:cs="Helvetica-Narrow"/>
          <w:color w:val="auto"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2009 &gt; </w:t>
      </w:r>
      <w:r w:rsidRPr="00A923C0">
        <w:rPr>
          <w:rStyle w:val="A0"/>
          <w:rFonts w:ascii="Verdana" w:hAnsi="Verdana" w:cs="Helvetica-Narrow"/>
          <w:bCs/>
          <w:sz w:val="22"/>
          <w:szCs w:val="22"/>
        </w:rPr>
        <w:t xml:space="preserve">Prof. PAOLO SAVONA </w:t>
      </w:r>
      <w:r>
        <w:rPr>
          <w:rStyle w:val="A2"/>
          <w:rFonts w:ascii="Verdana" w:hAnsi="Verdana" w:cs="Helvetica-Narrow"/>
          <w:color w:val="auto"/>
          <w:sz w:val="22"/>
          <w:szCs w:val="22"/>
        </w:rPr>
        <w:t>–</w:t>
      </w: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 </w:t>
      </w:r>
    </w:p>
    <w:p w:rsidR="00670995" w:rsidRPr="00A923C0" w:rsidRDefault="00670995" w:rsidP="00A923C0">
      <w:pPr>
        <w:pStyle w:val="Pa0"/>
        <w:rPr>
          <w:rFonts w:ascii="Verdana" w:hAnsi="Verdana" w:cs="Helvetica-Narrow"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>“L’Euro come Valuta di Riserva Internazionale”</w:t>
      </w:r>
    </w:p>
    <w:p w:rsidR="00670995" w:rsidRDefault="00670995" w:rsidP="00A923C0">
      <w:pPr>
        <w:pStyle w:val="Pa0"/>
        <w:rPr>
          <w:rStyle w:val="A2"/>
          <w:rFonts w:ascii="Verdana" w:hAnsi="Verdana" w:cs="Helvetica-Narrow"/>
          <w:color w:val="auto"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2010 &gt; </w:t>
      </w:r>
      <w:r w:rsidRPr="00A923C0">
        <w:rPr>
          <w:rStyle w:val="A0"/>
          <w:rFonts w:ascii="Verdana" w:hAnsi="Verdana" w:cs="Helvetica-Narrow"/>
          <w:bCs/>
          <w:sz w:val="22"/>
          <w:szCs w:val="22"/>
        </w:rPr>
        <w:t xml:space="preserve">Prof. GUIDO REY </w:t>
      </w:r>
      <w:r>
        <w:rPr>
          <w:rStyle w:val="A2"/>
          <w:rFonts w:ascii="Verdana" w:hAnsi="Verdana" w:cs="Helvetica-Narrow"/>
          <w:color w:val="auto"/>
          <w:sz w:val="22"/>
          <w:szCs w:val="22"/>
        </w:rPr>
        <w:t>–</w:t>
      </w: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 </w:t>
      </w:r>
    </w:p>
    <w:p w:rsidR="00670995" w:rsidRPr="00A923C0" w:rsidRDefault="00670995" w:rsidP="00A923C0">
      <w:pPr>
        <w:pStyle w:val="Pa0"/>
        <w:rPr>
          <w:rStyle w:val="A2"/>
          <w:rFonts w:ascii="Verdana" w:hAnsi="Verdana" w:cs="Helvetica-Narrow"/>
          <w:color w:val="auto"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>“C’era una volta…una riflessione sui rapporti tra industria e servizi”</w:t>
      </w:r>
    </w:p>
    <w:p w:rsidR="00670995" w:rsidRDefault="00670995" w:rsidP="00A923C0">
      <w:pPr>
        <w:pStyle w:val="Default"/>
        <w:rPr>
          <w:rFonts w:ascii="Verdana" w:hAnsi="Verdana"/>
          <w:sz w:val="22"/>
          <w:szCs w:val="22"/>
        </w:rPr>
      </w:pPr>
      <w:r w:rsidRPr="00A923C0">
        <w:rPr>
          <w:rFonts w:ascii="Verdana" w:hAnsi="Verdana"/>
          <w:sz w:val="22"/>
          <w:szCs w:val="22"/>
        </w:rPr>
        <w:t xml:space="preserve">2011 &gt; </w:t>
      </w:r>
      <w:r w:rsidRPr="00A923C0">
        <w:rPr>
          <w:rFonts w:ascii="Verdana" w:hAnsi="Verdana"/>
          <w:b/>
          <w:sz w:val="22"/>
          <w:szCs w:val="22"/>
        </w:rPr>
        <w:t>Prof. MARCELLO DE CECCO</w:t>
      </w:r>
      <w:r w:rsidRPr="00A923C0">
        <w:rPr>
          <w:rFonts w:ascii="Verdana" w:hAnsi="Verdana"/>
          <w:sz w:val="22"/>
          <w:szCs w:val="22"/>
        </w:rPr>
        <w:t xml:space="preserve"> – </w:t>
      </w:r>
    </w:p>
    <w:p w:rsidR="00670995" w:rsidRPr="00863E97" w:rsidRDefault="00670995" w:rsidP="00A923C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“</w:t>
      </w:r>
      <w:r w:rsidRPr="00A923C0">
        <w:rPr>
          <w:rFonts w:ascii="Verdana" w:hAnsi="Verdana"/>
          <w:sz w:val="22"/>
          <w:szCs w:val="22"/>
        </w:rPr>
        <w:t xml:space="preserve">Tra lira e liretta. Vicende monetarie italiane tra il 1862 e il </w:t>
      </w:r>
      <w:smartTag w:uri="urn:schemas-microsoft-com:office:smarttags" w:element="PersonName">
        <w:smartTagPr>
          <w:attr w:name="ProductID" w:val="LA CASA"/>
        </w:smartTagPr>
        <w:r w:rsidRPr="00A923C0">
          <w:rPr>
            <w:rFonts w:ascii="Verdana" w:hAnsi="Verdana"/>
            <w:sz w:val="22"/>
            <w:szCs w:val="22"/>
          </w:rPr>
          <w:t>2002</w:t>
        </w:r>
        <w:r w:rsidRPr="00863E97">
          <w:rPr>
            <w:rFonts w:ascii="Verdana" w:hAnsi="Verdana"/>
            <w:sz w:val="22"/>
            <w:szCs w:val="22"/>
          </w:rPr>
          <w:t>”</w:t>
        </w:r>
      </w:smartTag>
    </w:p>
    <w:p w:rsidR="00670995" w:rsidRDefault="00670995" w:rsidP="00A923C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2012 &gt; </w:t>
      </w:r>
      <w:r w:rsidRPr="00A923C0">
        <w:rPr>
          <w:rFonts w:ascii="Verdana" w:hAnsi="Verdana"/>
          <w:b/>
          <w:sz w:val="22"/>
          <w:szCs w:val="22"/>
        </w:rPr>
        <w:t xml:space="preserve">Prof. </w:t>
      </w:r>
      <w:r>
        <w:rPr>
          <w:rFonts w:ascii="Verdana" w:hAnsi="Verdana"/>
          <w:b/>
          <w:sz w:val="22"/>
          <w:szCs w:val="22"/>
        </w:rPr>
        <w:t>VALERIO ONIDA</w:t>
      </w:r>
      <w:r>
        <w:rPr>
          <w:rFonts w:ascii="Verdana" w:hAnsi="Verdana"/>
          <w:sz w:val="22"/>
          <w:szCs w:val="22"/>
        </w:rPr>
        <w:t xml:space="preserve"> – </w:t>
      </w:r>
    </w:p>
    <w:p w:rsidR="00670995" w:rsidRDefault="00670995" w:rsidP="00A923C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“</w:t>
      </w:r>
      <w:smartTag w:uri="urn:schemas-microsoft-com:office:smarttags" w:element="PersonName">
        <w:smartTagPr>
          <w:attr w:name="ProductID" w:val="LA CASA"/>
        </w:smartTagPr>
        <w:r>
          <w:rPr>
            <w:rFonts w:ascii="Verdana" w:hAnsi="Verdana"/>
            <w:sz w:val="22"/>
            <w:szCs w:val="22"/>
          </w:rPr>
          <w:t>La Costituzione</w:t>
        </w:r>
      </w:smartTag>
      <w:r>
        <w:rPr>
          <w:rFonts w:ascii="Verdana" w:hAnsi="Verdana"/>
          <w:sz w:val="22"/>
          <w:szCs w:val="22"/>
        </w:rPr>
        <w:t xml:space="preserve"> e lo sviluppo economico”</w:t>
      </w:r>
    </w:p>
    <w:p w:rsidR="00670995" w:rsidRDefault="00670995" w:rsidP="00F124CA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2013 &gt; </w:t>
      </w:r>
      <w:r>
        <w:rPr>
          <w:rFonts w:ascii="Verdana" w:hAnsi="Verdana"/>
          <w:b/>
          <w:sz w:val="22"/>
          <w:szCs w:val="22"/>
        </w:rPr>
        <w:t>Dott. Anna Maria Tarantola</w:t>
      </w:r>
      <w:r>
        <w:rPr>
          <w:rFonts w:ascii="Verdana" w:hAnsi="Verdana"/>
          <w:sz w:val="22"/>
          <w:szCs w:val="22"/>
        </w:rPr>
        <w:t xml:space="preserve"> – </w:t>
      </w:r>
    </w:p>
    <w:p w:rsidR="00670995" w:rsidRDefault="00670995" w:rsidP="00F124CA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“Comunicare l’Economia”</w:t>
      </w:r>
    </w:p>
    <w:p w:rsidR="00670995" w:rsidRDefault="00670995" w:rsidP="00A923C0">
      <w:pPr>
        <w:pStyle w:val="Default"/>
        <w:rPr>
          <w:rFonts w:ascii="Verdana" w:hAnsi="Verdana"/>
          <w:sz w:val="22"/>
          <w:szCs w:val="22"/>
        </w:rPr>
      </w:pPr>
    </w:p>
    <w:p w:rsidR="00670995" w:rsidRDefault="00670995" w:rsidP="00A923C0">
      <w:pPr>
        <w:pStyle w:val="Default"/>
        <w:rPr>
          <w:rFonts w:ascii="Verdana" w:hAnsi="Verdana"/>
          <w:sz w:val="22"/>
          <w:szCs w:val="22"/>
        </w:rPr>
      </w:pPr>
    </w:p>
    <w:p w:rsidR="00670995" w:rsidRDefault="00670995" w:rsidP="008136AA">
      <w:pPr>
        <w:rPr>
          <w:rFonts w:ascii="Verdana" w:hAnsi="Verdana"/>
          <w:bCs/>
          <w:sz w:val="20"/>
          <w:szCs w:val="20"/>
          <w:lang w:val="it-IT"/>
        </w:rPr>
      </w:pPr>
    </w:p>
    <w:p w:rsidR="00670995" w:rsidRDefault="00670995" w:rsidP="008136AA">
      <w:pPr>
        <w:rPr>
          <w:rFonts w:ascii="Verdana" w:hAnsi="Verdana"/>
          <w:bCs/>
          <w:sz w:val="20"/>
          <w:szCs w:val="20"/>
          <w:lang w:val="it-IT"/>
        </w:rPr>
      </w:pPr>
    </w:p>
    <w:p w:rsidR="00670995" w:rsidRPr="00AF41F2" w:rsidRDefault="00670995" w:rsidP="008136AA">
      <w:pPr>
        <w:jc w:val="center"/>
        <w:rPr>
          <w:rFonts w:ascii="Verdana" w:hAnsi="Verdana"/>
          <w:b/>
          <w:bCs/>
          <w:lang w:val="it-IT"/>
        </w:rPr>
      </w:pPr>
    </w:p>
    <w:p w:rsidR="00670995" w:rsidRPr="00A923C0" w:rsidRDefault="00670995" w:rsidP="00A923C0">
      <w:pPr>
        <w:pStyle w:val="Default"/>
        <w:rPr>
          <w:rFonts w:ascii="Verdana" w:hAnsi="Verdana"/>
          <w:sz w:val="22"/>
          <w:szCs w:val="22"/>
        </w:rPr>
      </w:pPr>
    </w:p>
    <w:p w:rsidR="00670995" w:rsidRDefault="00670995" w:rsidP="000431E2">
      <w:pPr>
        <w:jc w:val="center"/>
        <w:rPr>
          <w:rFonts w:ascii="Verdana" w:hAnsi="Verdana"/>
          <w:bCs/>
          <w:sz w:val="19"/>
          <w:szCs w:val="19"/>
          <w:lang w:val="it-IT"/>
        </w:rPr>
      </w:pPr>
    </w:p>
    <w:p w:rsidR="00670995" w:rsidRDefault="00670995" w:rsidP="000431E2">
      <w:pPr>
        <w:jc w:val="center"/>
        <w:rPr>
          <w:rFonts w:ascii="Verdana" w:hAnsi="Verdana"/>
          <w:bCs/>
          <w:sz w:val="19"/>
          <w:szCs w:val="19"/>
          <w:lang w:val="it-IT"/>
        </w:rPr>
      </w:pPr>
    </w:p>
    <w:p w:rsidR="00670995" w:rsidRDefault="00670995" w:rsidP="001661BA">
      <w:pPr>
        <w:pStyle w:val="Pa1"/>
        <w:jc w:val="center"/>
        <w:rPr>
          <w:rStyle w:val="A9"/>
          <w:rFonts w:ascii="Verdana" w:hAnsi="Verdana" w:cs="Helvetica"/>
          <w:bCs/>
          <w:iCs/>
          <w:sz w:val="22"/>
          <w:szCs w:val="22"/>
        </w:rPr>
      </w:pPr>
    </w:p>
    <w:p w:rsidR="00670995" w:rsidRDefault="00670995" w:rsidP="001661BA">
      <w:pPr>
        <w:pStyle w:val="Pa1"/>
        <w:jc w:val="center"/>
        <w:rPr>
          <w:rStyle w:val="A9"/>
          <w:rFonts w:ascii="Verdana" w:hAnsi="Verdana" w:cs="Helvetica"/>
          <w:bCs/>
          <w:iCs/>
          <w:sz w:val="22"/>
          <w:szCs w:val="22"/>
        </w:rPr>
      </w:pPr>
      <w:r w:rsidRPr="00A923C0">
        <w:rPr>
          <w:rStyle w:val="A9"/>
          <w:rFonts w:ascii="Verdana" w:hAnsi="Verdana" w:cs="Helvetica"/>
          <w:bCs/>
          <w:iCs/>
          <w:sz w:val="22"/>
          <w:szCs w:val="22"/>
        </w:rPr>
        <w:t>“</w:t>
      </w:r>
      <w:smartTag w:uri="urn:schemas-microsoft-com:office:smarttags" w:element="PersonName">
        <w:smartTagPr>
          <w:attr w:name="ProductID" w:val="LA CASA"/>
        </w:smartTagPr>
        <w:r w:rsidRPr="00A923C0">
          <w:rPr>
            <w:rStyle w:val="A9"/>
            <w:rFonts w:ascii="Verdana" w:hAnsi="Verdana" w:cs="Helvetica"/>
            <w:bCs/>
            <w:iCs/>
            <w:sz w:val="22"/>
            <w:szCs w:val="22"/>
          </w:rPr>
          <w:t>LA CULTURA NELLA</w:t>
        </w:r>
      </w:smartTag>
      <w:r w:rsidRPr="00A923C0">
        <w:rPr>
          <w:rStyle w:val="A9"/>
          <w:rFonts w:ascii="Verdana" w:hAnsi="Verdana" w:cs="Helvetica"/>
          <w:bCs/>
          <w:iCs/>
          <w:sz w:val="22"/>
          <w:szCs w:val="22"/>
        </w:rPr>
        <w:t xml:space="preserve"> POLITICA MONETARIA E CREDITIZIA”</w:t>
      </w:r>
    </w:p>
    <w:p w:rsidR="00670995" w:rsidRPr="00EF4B36" w:rsidRDefault="00670995" w:rsidP="001661BA">
      <w:pPr>
        <w:pStyle w:val="Default"/>
      </w:pPr>
    </w:p>
    <w:p w:rsidR="00670995" w:rsidRDefault="00670995" w:rsidP="001661BA">
      <w:pPr>
        <w:pStyle w:val="Pa0"/>
        <w:rPr>
          <w:rStyle w:val="A0"/>
          <w:rFonts w:ascii="Verdana" w:hAnsi="Verdana" w:cs="Helvetica-Narrow"/>
          <w:bCs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2003 &gt; </w:t>
      </w:r>
      <w:r>
        <w:rPr>
          <w:rStyle w:val="A0"/>
          <w:rFonts w:ascii="Verdana" w:hAnsi="Verdana" w:cs="Helvetica-Narrow"/>
          <w:bCs/>
          <w:sz w:val="22"/>
          <w:szCs w:val="22"/>
        </w:rPr>
        <w:t>BANCO</w:t>
      </w:r>
      <w:r w:rsidRPr="00A923C0">
        <w:rPr>
          <w:rStyle w:val="A0"/>
          <w:rFonts w:ascii="Verdana" w:hAnsi="Verdana" w:cs="Helvetica-Narrow"/>
          <w:bCs/>
          <w:sz w:val="22"/>
          <w:szCs w:val="22"/>
        </w:rPr>
        <w:t xml:space="preserve"> DI SICILIA</w:t>
      </w:r>
    </w:p>
    <w:p w:rsidR="00670995" w:rsidRDefault="00670995" w:rsidP="001661BA">
      <w:pPr>
        <w:pStyle w:val="Pa0"/>
        <w:rPr>
          <w:rStyle w:val="A0"/>
          <w:rFonts w:ascii="Verdana" w:hAnsi="Verdana" w:cs="Helvetica-Narrow"/>
          <w:bCs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2004 &gt; </w:t>
      </w:r>
      <w:r>
        <w:rPr>
          <w:rStyle w:val="A0"/>
          <w:rFonts w:ascii="Verdana" w:hAnsi="Verdana" w:cs="Helvetica-Narrow"/>
          <w:bCs/>
          <w:sz w:val="22"/>
          <w:szCs w:val="22"/>
        </w:rPr>
        <w:t xml:space="preserve">BCC </w:t>
      </w:r>
      <w:r w:rsidRPr="00A923C0">
        <w:rPr>
          <w:rStyle w:val="A0"/>
          <w:rFonts w:ascii="Verdana" w:hAnsi="Verdana" w:cs="Helvetica-Narrow"/>
          <w:bCs/>
          <w:sz w:val="22"/>
          <w:szCs w:val="22"/>
        </w:rPr>
        <w:t xml:space="preserve">DI CAMBIANO </w:t>
      </w:r>
    </w:p>
    <w:p w:rsidR="00670995" w:rsidRPr="00A923C0" w:rsidRDefault="00670995" w:rsidP="001661BA">
      <w:pPr>
        <w:pStyle w:val="Pa0"/>
        <w:rPr>
          <w:rFonts w:ascii="Verdana" w:hAnsi="Verdana" w:cs="Helvetica-Narrow"/>
          <w:b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2005 &gt; </w:t>
      </w:r>
      <w:r w:rsidRPr="00A923C0">
        <w:rPr>
          <w:rStyle w:val="A0"/>
          <w:rFonts w:ascii="Verdana" w:hAnsi="Verdana" w:cs="Helvetica-Narrow"/>
          <w:bCs/>
          <w:sz w:val="22"/>
          <w:szCs w:val="22"/>
        </w:rPr>
        <w:t xml:space="preserve">BANCA CARIME </w:t>
      </w:r>
    </w:p>
    <w:p w:rsidR="00670995" w:rsidRDefault="00670995" w:rsidP="001661BA">
      <w:pPr>
        <w:pStyle w:val="Pa0"/>
        <w:rPr>
          <w:rStyle w:val="A0"/>
          <w:rFonts w:ascii="Verdana" w:hAnsi="Verdana" w:cs="Helvetica-Narrow"/>
          <w:bCs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2006 &gt; </w:t>
      </w:r>
      <w:r w:rsidRPr="00A923C0">
        <w:rPr>
          <w:rStyle w:val="A0"/>
          <w:rFonts w:ascii="Verdana" w:hAnsi="Verdana" w:cs="Helvetica-Narrow"/>
          <w:bCs/>
          <w:sz w:val="22"/>
          <w:szCs w:val="22"/>
        </w:rPr>
        <w:t xml:space="preserve">BANCA APULIA </w:t>
      </w:r>
    </w:p>
    <w:p w:rsidR="00670995" w:rsidRPr="00A923C0" w:rsidRDefault="00670995" w:rsidP="001661BA">
      <w:pPr>
        <w:pStyle w:val="Pa0"/>
        <w:rPr>
          <w:rFonts w:ascii="Verdana" w:hAnsi="Verdana" w:cs="Helvetica-Narrow"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2007 &gt; </w:t>
      </w:r>
      <w:r w:rsidRPr="00A923C0">
        <w:rPr>
          <w:rStyle w:val="A0"/>
          <w:rFonts w:ascii="Verdana" w:hAnsi="Verdana" w:cs="Helvetica-Narrow"/>
          <w:bCs/>
          <w:sz w:val="22"/>
          <w:szCs w:val="22"/>
        </w:rPr>
        <w:t xml:space="preserve">BANCA PER </w:t>
      </w:r>
      <w:smartTag w:uri="urn:schemas-microsoft-com:office:smarttags" w:element="PersonName">
        <w:smartTagPr>
          <w:attr w:name="ProductID" w:val="LA CASA"/>
        </w:smartTagPr>
        <w:r w:rsidRPr="00A923C0">
          <w:rPr>
            <w:rStyle w:val="A0"/>
            <w:rFonts w:ascii="Verdana" w:hAnsi="Verdana" w:cs="Helvetica-Narrow"/>
            <w:bCs/>
            <w:sz w:val="22"/>
            <w:szCs w:val="22"/>
          </w:rPr>
          <w:t>LA CASA</w:t>
        </w:r>
      </w:smartTag>
      <w:r>
        <w:rPr>
          <w:rStyle w:val="A0"/>
          <w:rFonts w:ascii="Verdana" w:hAnsi="Verdana" w:cs="Helvetica-Narrow"/>
          <w:bCs/>
          <w:sz w:val="22"/>
          <w:szCs w:val="22"/>
        </w:rPr>
        <w:t xml:space="preserve"> </w:t>
      </w:r>
    </w:p>
    <w:p w:rsidR="00670995" w:rsidRPr="00A923C0" w:rsidRDefault="00670995" w:rsidP="001661BA">
      <w:pPr>
        <w:pStyle w:val="Pa0"/>
        <w:rPr>
          <w:rFonts w:ascii="Verdana" w:hAnsi="Verdana" w:cs="Helvetica"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2008 &gt; </w:t>
      </w:r>
      <w:r w:rsidRPr="00A923C0">
        <w:rPr>
          <w:rStyle w:val="A0"/>
          <w:rFonts w:ascii="Verdana" w:hAnsi="Verdana" w:cs="Helvetica"/>
          <w:b w:val="0"/>
          <w:i/>
          <w:iCs/>
          <w:sz w:val="22"/>
          <w:szCs w:val="22"/>
        </w:rPr>
        <w:t>non assegnato</w:t>
      </w:r>
    </w:p>
    <w:p w:rsidR="00670995" w:rsidRPr="00A923C0" w:rsidRDefault="00670995" w:rsidP="001661BA">
      <w:pPr>
        <w:pStyle w:val="Pa0"/>
        <w:rPr>
          <w:rFonts w:ascii="Verdana" w:hAnsi="Verdana" w:cs="Helvetica-Narrow"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2009 &gt; </w:t>
      </w:r>
      <w:r>
        <w:rPr>
          <w:rStyle w:val="A0"/>
          <w:rFonts w:ascii="Verdana" w:hAnsi="Verdana" w:cs="Helvetica-Narrow"/>
          <w:bCs/>
          <w:sz w:val="22"/>
          <w:szCs w:val="22"/>
        </w:rPr>
        <w:t>BCC</w:t>
      </w:r>
      <w:r w:rsidRPr="00A923C0">
        <w:rPr>
          <w:rStyle w:val="A0"/>
          <w:rFonts w:ascii="Verdana" w:hAnsi="Verdana" w:cs="Helvetica-Narrow"/>
          <w:bCs/>
          <w:sz w:val="22"/>
          <w:szCs w:val="22"/>
        </w:rPr>
        <w:t xml:space="preserve"> DI SAN MARZANO DI </w:t>
      </w:r>
      <w:r>
        <w:rPr>
          <w:rStyle w:val="A0"/>
          <w:rFonts w:ascii="Verdana" w:hAnsi="Verdana" w:cs="Helvetica-Narrow"/>
          <w:bCs/>
          <w:sz w:val="22"/>
          <w:szCs w:val="22"/>
        </w:rPr>
        <w:t xml:space="preserve">          </w:t>
      </w:r>
      <w:r w:rsidRPr="00A923C0">
        <w:rPr>
          <w:rStyle w:val="A0"/>
          <w:rFonts w:ascii="Verdana" w:hAnsi="Verdana" w:cs="Helvetica-Narrow"/>
          <w:bCs/>
          <w:sz w:val="22"/>
          <w:szCs w:val="22"/>
        </w:rPr>
        <w:t xml:space="preserve"> </w:t>
      </w:r>
      <w:r>
        <w:rPr>
          <w:rStyle w:val="A0"/>
          <w:rFonts w:ascii="Verdana" w:hAnsi="Verdana" w:cs="Helvetica-Narrow"/>
          <w:bCs/>
          <w:sz w:val="22"/>
          <w:szCs w:val="22"/>
        </w:rPr>
        <w:t xml:space="preserve">    SAN </w:t>
      </w:r>
      <w:r w:rsidRPr="00A923C0">
        <w:rPr>
          <w:rStyle w:val="A0"/>
          <w:rFonts w:ascii="Verdana" w:hAnsi="Verdana" w:cs="Helvetica-Narrow"/>
          <w:bCs/>
          <w:sz w:val="22"/>
          <w:szCs w:val="22"/>
        </w:rPr>
        <w:t xml:space="preserve">GIUSEPPE </w:t>
      </w:r>
    </w:p>
    <w:p w:rsidR="00670995" w:rsidRPr="00A923C0" w:rsidRDefault="00670995" w:rsidP="001661BA">
      <w:pPr>
        <w:pStyle w:val="Pa0"/>
        <w:rPr>
          <w:rStyle w:val="A0"/>
          <w:rFonts w:ascii="Verdana" w:hAnsi="Verdana" w:cs="Helvetica-Narrow"/>
          <w:b w:val="0"/>
          <w:bCs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2010 &gt; </w:t>
      </w:r>
      <w:r w:rsidRPr="00A923C0">
        <w:rPr>
          <w:rStyle w:val="A0"/>
          <w:rFonts w:ascii="Verdana" w:hAnsi="Verdana" w:cs="Helvetica-Narrow"/>
          <w:bCs/>
          <w:sz w:val="22"/>
          <w:szCs w:val="22"/>
        </w:rPr>
        <w:t xml:space="preserve">CREDITO VALTELLINESE </w:t>
      </w:r>
    </w:p>
    <w:p w:rsidR="00670995" w:rsidRDefault="00670995" w:rsidP="001661BA">
      <w:pPr>
        <w:pStyle w:val="Default"/>
        <w:rPr>
          <w:rFonts w:ascii="Verdana" w:hAnsi="Verdana"/>
          <w:sz w:val="22"/>
          <w:szCs w:val="22"/>
        </w:rPr>
      </w:pPr>
      <w:r w:rsidRPr="00A923C0">
        <w:rPr>
          <w:rFonts w:ascii="Verdana" w:hAnsi="Verdana"/>
          <w:sz w:val="22"/>
          <w:szCs w:val="22"/>
        </w:rPr>
        <w:t xml:space="preserve">2011 &gt; </w:t>
      </w:r>
      <w:r w:rsidRPr="00A923C0">
        <w:rPr>
          <w:rFonts w:ascii="Verdana" w:hAnsi="Verdana"/>
          <w:b/>
          <w:sz w:val="22"/>
          <w:szCs w:val="22"/>
        </w:rPr>
        <w:t xml:space="preserve">BANCA PROSSIMA </w:t>
      </w:r>
    </w:p>
    <w:p w:rsidR="00670995" w:rsidRPr="00EF4B36" w:rsidRDefault="00670995" w:rsidP="001661BA">
      <w:pPr>
        <w:pStyle w:val="Defaul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2012 &gt; </w:t>
      </w:r>
      <w:r w:rsidRPr="00A923C0">
        <w:rPr>
          <w:rFonts w:ascii="Verdana" w:hAnsi="Verdana"/>
          <w:b/>
          <w:sz w:val="22"/>
          <w:szCs w:val="22"/>
        </w:rPr>
        <w:t>BANCO DI NAPOLI</w:t>
      </w:r>
      <w:r>
        <w:rPr>
          <w:rFonts w:ascii="Verdana" w:hAnsi="Verdana"/>
          <w:sz w:val="22"/>
          <w:szCs w:val="22"/>
        </w:rPr>
        <w:t xml:space="preserve"> </w:t>
      </w:r>
      <w:r w:rsidRPr="00EF4B36">
        <w:rPr>
          <w:rFonts w:ascii="Verdana" w:hAnsi="Verdana"/>
          <w:b/>
          <w:sz w:val="22"/>
          <w:szCs w:val="22"/>
        </w:rPr>
        <w:t>–</w:t>
      </w:r>
      <w:r>
        <w:rPr>
          <w:rFonts w:ascii="Verdana" w:hAnsi="Verdana"/>
          <w:sz w:val="22"/>
          <w:szCs w:val="22"/>
        </w:rPr>
        <w:t xml:space="preserve"> </w:t>
      </w:r>
      <w:r w:rsidRPr="00EF4B36">
        <w:rPr>
          <w:rFonts w:ascii="Verdana" w:hAnsi="Verdana"/>
          <w:b/>
          <w:sz w:val="22"/>
          <w:szCs w:val="22"/>
        </w:rPr>
        <w:t>BANCA AGCI – AUREO GESTIONI sgr</w:t>
      </w:r>
    </w:p>
    <w:p w:rsidR="00670995" w:rsidRDefault="00670995" w:rsidP="001661BA">
      <w:pPr>
        <w:pStyle w:val="Defaul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2013 &gt; </w:t>
      </w:r>
      <w:r w:rsidRPr="00A923C0">
        <w:rPr>
          <w:rFonts w:ascii="Verdana" w:hAnsi="Verdana"/>
          <w:b/>
          <w:sz w:val="22"/>
          <w:szCs w:val="22"/>
        </w:rPr>
        <w:t>BANC</w:t>
      </w:r>
      <w:r>
        <w:rPr>
          <w:rFonts w:ascii="Verdana" w:hAnsi="Verdana"/>
          <w:b/>
          <w:sz w:val="22"/>
          <w:szCs w:val="22"/>
        </w:rPr>
        <w:t>A POPOLARE DI CORTONA – CO.FIDI PUGLIA</w:t>
      </w:r>
    </w:p>
    <w:p w:rsidR="00670995" w:rsidRPr="00EF4B36" w:rsidRDefault="00670995" w:rsidP="001661BA">
      <w:pPr>
        <w:pStyle w:val="Default"/>
        <w:rPr>
          <w:rFonts w:ascii="Verdana" w:hAnsi="Verdana"/>
          <w:b/>
          <w:sz w:val="22"/>
          <w:szCs w:val="22"/>
        </w:rPr>
      </w:pPr>
    </w:p>
    <w:p w:rsidR="00670995" w:rsidRDefault="00670995" w:rsidP="001661BA">
      <w:pPr>
        <w:pStyle w:val="Pa1"/>
        <w:jc w:val="center"/>
        <w:rPr>
          <w:rStyle w:val="A9"/>
          <w:rFonts w:ascii="Verdana" w:hAnsi="Verdana" w:cs="Helvetica"/>
          <w:bCs/>
          <w:iCs/>
          <w:sz w:val="22"/>
          <w:szCs w:val="22"/>
        </w:rPr>
      </w:pPr>
      <w:r w:rsidRPr="00A923C0">
        <w:rPr>
          <w:rStyle w:val="A9"/>
          <w:rFonts w:ascii="Verdana" w:hAnsi="Verdana" w:cs="Helvetica"/>
          <w:bCs/>
          <w:iCs/>
          <w:sz w:val="22"/>
          <w:szCs w:val="22"/>
        </w:rPr>
        <w:t xml:space="preserve">MEDAGLIA D’ORO DI </w:t>
      </w:r>
    </w:p>
    <w:p w:rsidR="00670995" w:rsidRDefault="00670995" w:rsidP="001661BA">
      <w:pPr>
        <w:pStyle w:val="Pa1"/>
        <w:jc w:val="center"/>
        <w:rPr>
          <w:rStyle w:val="A9"/>
          <w:rFonts w:ascii="Verdana" w:hAnsi="Verdana" w:cs="Helvetica"/>
          <w:bCs/>
          <w:iCs/>
          <w:sz w:val="22"/>
          <w:szCs w:val="22"/>
        </w:rPr>
      </w:pPr>
      <w:r w:rsidRPr="00A923C0">
        <w:rPr>
          <w:rStyle w:val="A9"/>
          <w:rFonts w:ascii="Verdana" w:hAnsi="Verdana" w:cs="Helvetica"/>
          <w:bCs/>
          <w:iCs/>
          <w:sz w:val="22"/>
          <w:szCs w:val="22"/>
        </w:rPr>
        <w:t>“NUOVE PROPOSTE”</w:t>
      </w:r>
    </w:p>
    <w:p w:rsidR="00670995" w:rsidRPr="00EF4B36" w:rsidRDefault="00670995" w:rsidP="001661BA">
      <w:pPr>
        <w:pStyle w:val="Default"/>
      </w:pPr>
    </w:p>
    <w:p w:rsidR="00670995" w:rsidRPr="00A923C0" w:rsidRDefault="00670995" w:rsidP="001661BA">
      <w:pPr>
        <w:pStyle w:val="Pa0"/>
        <w:rPr>
          <w:rFonts w:ascii="Verdana" w:hAnsi="Verdana" w:cs="Helvetica"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2003 &gt; </w:t>
      </w:r>
      <w:r>
        <w:rPr>
          <w:rStyle w:val="A0"/>
          <w:rFonts w:ascii="Verdana" w:hAnsi="Verdana" w:cs="Helvetica"/>
          <w:b w:val="0"/>
          <w:i/>
          <w:iCs/>
          <w:sz w:val="22"/>
          <w:szCs w:val="22"/>
        </w:rPr>
        <w:t>non assegnata</w:t>
      </w:r>
    </w:p>
    <w:p w:rsidR="00670995" w:rsidRPr="00A923C0" w:rsidRDefault="00670995" w:rsidP="001661BA">
      <w:pPr>
        <w:pStyle w:val="Pa0"/>
        <w:rPr>
          <w:rFonts w:ascii="Verdana" w:hAnsi="Verdana" w:cs="Helvetica"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2004 &gt; </w:t>
      </w:r>
      <w:r w:rsidRPr="00A923C0">
        <w:rPr>
          <w:rStyle w:val="A0"/>
          <w:rFonts w:ascii="Verdana" w:hAnsi="Verdana" w:cs="Helvetica"/>
          <w:b w:val="0"/>
          <w:i/>
          <w:iCs/>
          <w:sz w:val="22"/>
          <w:szCs w:val="22"/>
        </w:rPr>
        <w:t>non assegnat</w:t>
      </w:r>
      <w:r>
        <w:rPr>
          <w:rStyle w:val="A0"/>
          <w:rFonts w:ascii="Verdana" w:hAnsi="Verdana" w:cs="Helvetica"/>
          <w:b w:val="0"/>
          <w:i/>
          <w:iCs/>
          <w:sz w:val="22"/>
          <w:szCs w:val="22"/>
        </w:rPr>
        <w:t>a</w:t>
      </w:r>
    </w:p>
    <w:p w:rsidR="00670995" w:rsidRPr="00A923C0" w:rsidRDefault="00670995" w:rsidP="001661BA">
      <w:pPr>
        <w:pStyle w:val="Pa0"/>
        <w:rPr>
          <w:rFonts w:ascii="Verdana" w:hAnsi="Verdana" w:cs="Helvetica-Narrow"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2005 &gt; </w:t>
      </w:r>
      <w:r w:rsidRPr="00A923C0">
        <w:rPr>
          <w:rStyle w:val="A0"/>
          <w:rFonts w:ascii="Verdana" w:hAnsi="Verdana" w:cs="Helvetica-Narrow"/>
          <w:bCs/>
          <w:sz w:val="22"/>
          <w:szCs w:val="22"/>
        </w:rPr>
        <w:t xml:space="preserve">Dott. MAURIZIO SELLA </w:t>
      </w: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>- Presidente ABI</w:t>
      </w:r>
    </w:p>
    <w:p w:rsidR="00670995" w:rsidRPr="00A923C0" w:rsidRDefault="00670995" w:rsidP="001661BA">
      <w:pPr>
        <w:pStyle w:val="Pa0"/>
        <w:rPr>
          <w:rFonts w:ascii="Verdana" w:hAnsi="Verdana" w:cs="Helvetica-Narrow"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2006 &gt; </w:t>
      </w:r>
      <w:r w:rsidRPr="00A923C0">
        <w:rPr>
          <w:rStyle w:val="A0"/>
          <w:rFonts w:ascii="Verdana" w:hAnsi="Verdana" w:cs="Helvetica-Narrow"/>
          <w:bCs/>
          <w:sz w:val="22"/>
          <w:szCs w:val="22"/>
        </w:rPr>
        <w:t xml:space="preserve">Dott. LAMBERTO CARDIA </w:t>
      </w: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>- Presidente CONSOB</w:t>
      </w:r>
    </w:p>
    <w:p w:rsidR="00670995" w:rsidRPr="00A923C0" w:rsidRDefault="00670995" w:rsidP="001661BA">
      <w:pPr>
        <w:pStyle w:val="Pa0"/>
        <w:rPr>
          <w:rFonts w:ascii="Verdana" w:hAnsi="Verdana" w:cs="Helvetica"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2007 &gt; </w:t>
      </w:r>
      <w:r w:rsidRPr="00A923C0">
        <w:rPr>
          <w:rStyle w:val="A0"/>
          <w:rFonts w:ascii="Verdana" w:hAnsi="Verdana" w:cs="Helvetica"/>
          <w:b w:val="0"/>
          <w:i/>
          <w:iCs/>
          <w:sz w:val="22"/>
          <w:szCs w:val="22"/>
        </w:rPr>
        <w:t>non assegnat</w:t>
      </w:r>
      <w:r>
        <w:rPr>
          <w:rStyle w:val="A0"/>
          <w:rFonts w:ascii="Verdana" w:hAnsi="Verdana" w:cs="Helvetica"/>
          <w:b w:val="0"/>
          <w:i/>
          <w:iCs/>
          <w:sz w:val="22"/>
          <w:szCs w:val="22"/>
        </w:rPr>
        <w:t>a</w:t>
      </w:r>
    </w:p>
    <w:p w:rsidR="00670995" w:rsidRPr="00A923C0" w:rsidRDefault="00670995" w:rsidP="001661BA">
      <w:pPr>
        <w:pStyle w:val="Pa0"/>
        <w:rPr>
          <w:rFonts w:ascii="Verdana" w:hAnsi="Verdana" w:cs="Helvetica"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2008 &gt; </w:t>
      </w:r>
      <w:r w:rsidRPr="00A923C0">
        <w:rPr>
          <w:rStyle w:val="A0"/>
          <w:rFonts w:ascii="Verdana" w:hAnsi="Verdana" w:cs="Helvetica"/>
          <w:b w:val="0"/>
          <w:i/>
          <w:iCs/>
          <w:sz w:val="22"/>
          <w:szCs w:val="22"/>
        </w:rPr>
        <w:t>non assegnat</w:t>
      </w:r>
      <w:r>
        <w:rPr>
          <w:rStyle w:val="A0"/>
          <w:rFonts w:ascii="Verdana" w:hAnsi="Verdana" w:cs="Helvetica"/>
          <w:b w:val="0"/>
          <w:i/>
          <w:iCs/>
          <w:sz w:val="22"/>
          <w:szCs w:val="22"/>
        </w:rPr>
        <w:t>a</w:t>
      </w:r>
    </w:p>
    <w:p w:rsidR="00670995" w:rsidRPr="00A923C0" w:rsidRDefault="00670995" w:rsidP="001661BA">
      <w:pPr>
        <w:pStyle w:val="Pa0"/>
        <w:rPr>
          <w:rFonts w:ascii="Verdana" w:hAnsi="Verdana" w:cs="Helvetica-Narrow"/>
          <w:sz w:val="22"/>
          <w:szCs w:val="22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2009 &gt; </w:t>
      </w:r>
      <w:r w:rsidRPr="00A923C0">
        <w:rPr>
          <w:rStyle w:val="A0"/>
          <w:rFonts w:ascii="Verdana" w:hAnsi="Verdana" w:cs="Helvetica-Narrow"/>
          <w:bCs/>
          <w:sz w:val="22"/>
          <w:szCs w:val="22"/>
        </w:rPr>
        <w:t xml:space="preserve">Dott. GIUSEPPE ZADRA </w:t>
      </w: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>- Direttore Generale ABI</w:t>
      </w:r>
    </w:p>
    <w:p w:rsidR="00670995" w:rsidRPr="00A923C0" w:rsidRDefault="00670995" w:rsidP="001661BA">
      <w:pPr>
        <w:rPr>
          <w:rFonts w:ascii="Verdana" w:hAnsi="Verdana"/>
          <w:b/>
          <w:sz w:val="22"/>
          <w:szCs w:val="22"/>
          <w:lang w:val="it-IT"/>
        </w:rPr>
      </w:pPr>
      <w:r w:rsidRPr="00A923C0">
        <w:rPr>
          <w:rStyle w:val="A2"/>
          <w:rFonts w:ascii="Verdana" w:hAnsi="Verdana" w:cs="Helvetica-Narrow"/>
          <w:color w:val="auto"/>
          <w:sz w:val="22"/>
          <w:szCs w:val="22"/>
          <w:lang w:val="it-IT"/>
        </w:rPr>
        <w:t xml:space="preserve">2010 &gt; </w:t>
      </w:r>
      <w:r w:rsidRPr="00A923C0">
        <w:rPr>
          <w:rStyle w:val="A0"/>
          <w:rFonts w:ascii="Verdana" w:hAnsi="Verdana" w:cs="Helvetica-Narrow"/>
          <w:bCs/>
          <w:sz w:val="22"/>
          <w:szCs w:val="22"/>
          <w:lang w:val="it-IT"/>
        </w:rPr>
        <w:t xml:space="preserve">Dott. GIOVANNI DE CENSI </w:t>
      </w:r>
      <w:r w:rsidRPr="00A923C0">
        <w:rPr>
          <w:rStyle w:val="A2"/>
          <w:rFonts w:ascii="Verdana" w:hAnsi="Verdana" w:cs="Helvetica-Narrow"/>
          <w:color w:val="auto"/>
          <w:sz w:val="22"/>
          <w:szCs w:val="22"/>
          <w:lang w:val="it-IT"/>
        </w:rPr>
        <w:t>- Presidente Istituto Centrale Banche Popolari Italiane</w:t>
      </w:r>
    </w:p>
    <w:p w:rsidR="00670995" w:rsidRDefault="00670995" w:rsidP="001661BA">
      <w:pPr>
        <w:rPr>
          <w:rFonts w:ascii="Verdana" w:hAnsi="Verdana"/>
          <w:noProof/>
          <w:sz w:val="22"/>
          <w:szCs w:val="22"/>
          <w:lang w:val="it-IT"/>
        </w:rPr>
      </w:pPr>
      <w:r w:rsidRPr="00A923C0">
        <w:rPr>
          <w:rFonts w:ascii="Verdana" w:hAnsi="Verdana"/>
          <w:noProof/>
          <w:sz w:val="22"/>
          <w:szCs w:val="22"/>
          <w:lang w:val="it-IT"/>
        </w:rPr>
        <w:t xml:space="preserve">2011 &gt; </w:t>
      </w:r>
      <w:r w:rsidRPr="000D7CEB">
        <w:rPr>
          <w:rFonts w:ascii="Verdana" w:hAnsi="Verdana"/>
          <w:b/>
          <w:noProof/>
          <w:sz w:val="22"/>
          <w:szCs w:val="22"/>
          <w:lang w:val="it-IT"/>
        </w:rPr>
        <w:t>Sig.</w:t>
      </w:r>
      <w:r w:rsidRPr="00A923C0">
        <w:rPr>
          <w:rFonts w:ascii="Verdana" w:hAnsi="Verdana"/>
          <w:noProof/>
          <w:sz w:val="22"/>
          <w:szCs w:val="22"/>
          <w:lang w:val="it-IT"/>
        </w:rPr>
        <w:t xml:space="preserve">  </w:t>
      </w:r>
      <w:r w:rsidRPr="00A923C0">
        <w:rPr>
          <w:rFonts w:ascii="Verdana" w:hAnsi="Verdana"/>
          <w:b/>
          <w:noProof/>
          <w:sz w:val="22"/>
          <w:szCs w:val="22"/>
          <w:lang w:val="it-IT"/>
        </w:rPr>
        <w:t>FRANCESCO MARANGI</w:t>
      </w:r>
      <w:r w:rsidRPr="00A923C0">
        <w:rPr>
          <w:rFonts w:ascii="Verdana" w:hAnsi="Verdana"/>
          <w:noProof/>
          <w:sz w:val="22"/>
          <w:szCs w:val="22"/>
          <w:lang w:val="it-IT"/>
        </w:rPr>
        <w:t xml:space="preserve"> – Presidente Interfidi Taranto</w:t>
      </w:r>
    </w:p>
    <w:p w:rsidR="00670995" w:rsidRDefault="00670995" w:rsidP="00D1091F">
      <w:pPr>
        <w:pStyle w:val="Pa0"/>
        <w:rPr>
          <w:rStyle w:val="A0"/>
          <w:rFonts w:ascii="Verdana" w:hAnsi="Verdana" w:cs="Helvetica"/>
          <w:b w:val="0"/>
          <w:i/>
          <w:iCs/>
          <w:sz w:val="22"/>
          <w:szCs w:val="22"/>
        </w:rPr>
      </w:pPr>
      <w:r>
        <w:rPr>
          <w:rStyle w:val="A2"/>
          <w:rFonts w:ascii="Verdana" w:hAnsi="Verdana" w:cs="Helvetica-Narrow"/>
          <w:color w:val="auto"/>
          <w:sz w:val="22"/>
          <w:szCs w:val="22"/>
        </w:rPr>
        <w:t>2012</w:t>
      </w: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 &gt; </w:t>
      </w:r>
      <w:r w:rsidRPr="00A923C0">
        <w:rPr>
          <w:rStyle w:val="A0"/>
          <w:rFonts w:ascii="Verdana" w:hAnsi="Verdana" w:cs="Helvetica"/>
          <w:b w:val="0"/>
          <w:i/>
          <w:iCs/>
          <w:sz w:val="22"/>
          <w:szCs w:val="22"/>
        </w:rPr>
        <w:t>non assegnat</w:t>
      </w:r>
      <w:r>
        <w:rPr>
          <w:rStyle w:val="A0"/>
          <w:rFonts w:ascii="Verdana" w:hAnsi="Verdana" w:cs="Helvetica"/>
          <w:b w:val="0"/>
          <w:i/>
          <w:iCs/>
          <w:sz w:val="22"/>
          <w:szCs w:val="22"/>
        </w:rPr>
        <w:t>a</w:t>
      </w:r>
    </w:p>
    <w:p w:rsidR="00670995" w:rsidRDefault="00670995" w:rsidP="00F124CA">
      <w:pPr>
        <w:pStyle w:val="Pa0"/>
        <w:rPr>
          <w:rStyle w:val="A0"/>
          <w:rFonts w:ascii="Verdana" w:hAnsi="Verdana" w:cs="Helvetica"/>
          <w:b w:val="0"/>
          <w:i/>
          <w:iCs/>
          <w:sz w:val="22"/>
          <w:szCs w:val="22"/>
        </w:rPr>
      </w:pPr>
      <w:r>
        <w:rPr>
          <w:rStyle w:val="A2"/>
          <w:rFonts w:ascii="Verdana" w:hAnsi="Verdana" w:cs="Helvetica-Narrow"/>
          <w:color w:val="auto"/>
          <w:sz w:val="22"/>
          <w:szCs w:val="22"/>
        </w:rPr>
        <w:t>2013</w:t>
      </w:r>
      <w:r w:rsidRPr="00A923C0">
        <w:rPr>
          <w:rStyle w:val="A2"/>
          <w:rFonts w:ascii="Verdana" w:hAnsi="Verdana" w:cs="Helvetica-Narrow"/>
          <w:color w:val="auto"/>
          <w:sz w:val="22"/>
          <w:szCs w:val="22"/>
        </w:rPr>
        <w:t xml:space="preserve"> &gt; </w:t>
      </w:r>
      <w:r w:rsidRPr="00A923C0">
        <w:rPr>
          <w:rStyle w:val="A0"/>
          <w:rFonts w:ascii="Verdana" w:hAnsi="Verdana" w:cs="Helvetica"/>
          <w:b w:val="0"/>
          <w:i/>
          <w:iCs/>
          <w:sz w:val="22"/>
          <w:szCs w:val="22"/>
        </w:rPr>
        <w:t>non assegnat</w:t>
      </w:r>
      <w:r>
        <w:rPr>
          <w:rStyle w:val="A0"/>
          <w:rFonts w:ascii="Verdana" w:hAnsi="Verdana" w:cs="Helvetica"/>
          <w:b w:val="0"/>
          <w:i/>
          <w:iCs/>
          <w:sz w:val="22"/>
          <w:szCs w:val="22"/>
        </w:rPr>
        <w:t>a</w:t>
      </w:r>
    </w:p>
    <w:p w:rsidR="00670995" w:rsidRPr="00AF41F2" w:rsidRDefault="00670995" w:rsidP="00A82E33">
      <w:pPr>
        <w:rPr>
          <w:rFonts w:ascii="Verdana" w:hAnsi="Verdana"/>
          <w:b/>
          <w:bCs/>
          <w:lang w:val="it-IT"/>
        </w:rPr>
      </w:pPr>
    </w:p>
    <w:sectPr w:rsidR="00670995" w:rsidRPr="00AF41F2" w:rsidSect="00983B97">
      <w:pgSz w:w="11907" w:h="12758"/>
      <w:pgMar w:top="539" w:right="680" w:bottom="539" w:left="680" w:header="709" w:footer="709" w:gutter="0"/>
      <w:cols w:num="2" w:space="136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7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B97"/>
    <w:rsid w:val="00001D6B"/>
    <w:rsid w:val="0002201E"/>
    <w:rsid w:val="00023008"/>
    <w:rsid w:val="00026DD8"/>
    <w:rsid w:val="000431E2"/>
    <w:rsid w:val="00045324"/>
    <w:rsid w:val="0005562B"/>
    <w:rsid w:val="00057931"/>
    <w:rsid w:val="00061C8B"/>
    <w:rsid w:val="00064CEC"/>
    <w:rsid w:val="000710DD"/>
    <w:rsid w:val="00073F86"/>
    <w:rsid w:val="000A5C8B"/>
    <w:rsid w:val="000A6D7C"/>
    <w:rsid w:val="000B019D"/>
    <w:rsid w:val="000B0E4A"/>
    <w:rsid w:val="000C3BE4"/>
    <w:rsid w:val="000D7CEB"/>
    <w:rsid w:val="000E01C7"/>
    <w:rsid w:val="000E6544"/>
    <w:rsid w:val="000F0B0D"/>
    <w:rsid w:val="001008A4"/>
    <w:rsid w:val="0010532D"/>
    <w:rsid w:val="0010786B"/>
    <w:rsid w:val="001146D4"/>
    <w:rsid w:val="001640E2"/>
    <w:rsid w:val="00165AD5"/>
    <w:rsid w:val="001661BA"/>
    <w:rsid w:val="00171205"/>
    <w:rsid w:val="00173DE6"/>
    <w:rsid w:val="00185880"/>
    <w:rsid w:val="001B0ADA"/>
    <w:rsid w:val="001B1B51"/>
    <w:rsid w:val="001D2B76"/>
    <w:rsid w:val="001D6FC2"/>
    <w:rsid w:val="001F0013"/>
    <w:rsid w:val="001F0CB0"/>
    <w:rsid w:val="001F2972"/>
    <w:rsid w:val="00212D19"/>
    <w:rsid w:val="00212EDD"/>
    <w:rsid w:val="002231B6"/>
    <w:rsid w:val="0023464B"/>
    <w:rsid w:val="00245EF4"/>
    <w:rsid w:val="0025025D"/>
    <w:rsid w:val="00256685"/>
    <w:rsid w:val="00260132"/>
    <w:rsid w:val="002649C9"/>
    <w:rsid w:val="002877B7"/>
    <w:rsid w:val="002925B8"/>
    <w:rsid w:val="002A4245"/>
    <w:rsid w:val="002A6983"/>
    <w:rsid w:val="002B6A1F"/>
    <w:rsid w:val="002E6B50"/>
    <w:rsid w:val="002F3174"/>
    <w:rsid w:val="002F4B96"/>
    <w:rsid w:val="00316BB8"/>
    <w:rsid w:val="00346272"/>
    <w:rsid w:val="00346B4D"/>
    <w:rsid w:val="003528F1"/>
    <w:rsid w:val="00354DBE"/>
    <w:rsid w:val="003579B0"/>
    <w:rsid w:val="00395DCE"/>
    <w:rsid w:val="003A4A08"/>
    <w:rsid w:val="003B1644"/>
    <w:rsid w:val="003B31EF"/>
    <w:rsid w:val="003B5691"/>
    <w:rsid w:val="003D3703"/>
    <w:rsid w:val="003D58D4"/>
    <w:rsid w:val="003D644C"/>
    <w:rsid w:val="003E31CE"/>
    <w:rsid w:val="003E7015"/>
    <w:rsid w:val="003F1A18"/>
    <w:rsid w:val="003F2DD7"/>
    <w:rsid w:val="003F4A6E"/>
    <w:rsid w:val="00420133"/>
    <w:rsid w:val="004266F1"/>
    <w:rsid w:val="00431371"/>
    <w:rsid w:val="00444A08"/>
    <w:rsid w:val="0044771C"/>
    <w:rsid w:val="00450980"/>
    <w:rsid w:val="00457E56"/>
    <w:rsid w:val="0046103F"/>
    <w:rsid w:val="00464AB4"/>
    <w:rsid w:val="00484846"/>
    <w:rsid w:val="004953E1"/>
    <w:rsid w:val="004958F4"/>
    <w:rsid w:val="00496549"/>
    <w:rsid w:val="004966AA"/>
    <w:rsid w:val="004B153A"/>
    <w:rsid w:val="004B3E52"/>
    <w:rsid w:val="004D738D"/>
    <w:rsid w:val="004D74E2"/>
    <w:rsid w:val="004D77E4"/>
    <w:rsid w:val="004F011B"/>
    <w:rsid w:val="004F2A05"/>
    <w:rsid w:val="005010A2"/>
    <w:rsid w:val="00503AD1"/>
    <w:rsid w:val="00520430"/>
    <w:rsid w:val="00533D7C"/>
    <w:rsid w:val="0054575A"/>
    <w:rsid w:val="00547FE4"/>
    <w:rsid w:val="005677C1"/>
    <w:rsid w:val="00571BCF"/>
    <w:rsid w:val="005766A9"/>
    <w:rsid w:val="005837F1"/>
    <w:rsid w:val="0059497D"/>
    <w:rsid w:val="00595E18"/>
    <w:rsid w:val="005A2483"/>
    <w:rsid w:val="005A777D"/>
    <w:rsid w:val="005B061F"/>
    <w:rsid w:val="005C03C4"/>
    <w:rsid w:val="005C2CFB"/>
    <w:rsid w:val="005C46B4"/>
    <w:rsid w:val="005D2531"/>
    <w:rsid w:val="005E061F"/>
    <w:rsid w:val="005E4847"/>
    <w:rsid w:val="005F13FA"/>
    <w:rsid w:val="005F18A0"/>
    <w:rsid w:val="005F1AB7"/>
    <w:rsid w:val="005F705E"/>
    <w:rsid w:val="006051B7"/>
    <w:rsid w:val="006101F8"/>
    <w:rsid w:val="00614F58"/>
    <w:rsid w:val="00625705"/>
    <w:rsid w:val="00657FE0"/>
    <w:rsid w:val="006606A2"/>
    <w:rsid w:val="006656FB"/>
    <w:rsid w:val="00670995"/>
    <w:rsid w:val="00681B13"/>
    <w:rsid w:val="0069296F"/>
    <w:rsid w:val="006972CB"/>
    <w:rsid w:val="006A4395"/>
    <w:rsid w:val="00714319"/>
    <w:rsid w:val="00714890"/>
    <w:rsid w:val="007223B3"/>
    <w:rsid w:val="0072727D"/>
    <w:rsid w:val="00765787"/>
    <w:rsid w:val="00771F7E"/>
    <w:rsid w:val="00780B75"/>
    <w:rsid w:val="00790CF3"/>
    <w:rsid w:val="00797F25"/>
    <w:rsid w:val="007A4742"/>
    <w:rsid w:val="007A62F5"/>
    <w:rsid w:val="007A67EB"/>
    <w:rsid w:val="007D54C7"/>
    <w:rsid w:val="007E5023"/>
    <w:rsid w:val="007E6187"/>
    <w:rsid w:val="0080505D"/>
    <w:rsid w:val="008051DD"/>
    <w:rsid w:val="008136AA"/>
    <w:rsid w:val="00815109"/>
    <w:rsid w:val="0082361C"/>
    <w:rsid w:val="00825A11"/>
    <w:rsid w:val="00827125"/>
    <w:rsid w:val="008301FD"/>
    <w:rsid w:val="00842800"/>
    <w:rsid w:val="008452FE"/>
    <w:rsid w:val="00855B9C"/>
    <w:rsid w:val="00861A35"/>
    <w:rsid w:val="00862141"/>
    <w:rsid w:val="00863E97"/>
    <w:rsid w:val="00863F30"/>
    <w:rsid w:val="00876730"/>
    <w:rsid w:val="00881A1F"/>
    <w:rsid w:val="00884A56"/>
    <w:rsid w:val="008A2062"/>
    <w:rsid w:val="008A3B60"/>
    <w:rsid w:val="008B31F6"/>
    <w:rsid w:val="008B4E63"/>
    <w:rsid w:val="008C0FC2"/>
    <w:rsid w:val="008D2EE4"/>
    <w:rsid w:val="009175F1"/>
    <w:rsid w:val="00927134"/>
    <w:rsid w:val="00933069"/>
    <w:rsid w:val="00936961"/>
    <w:rsid w:val="0093702F"/>
    <w:rsid w:val="00947D89"/>
    <w:rsid w:val="00954F23"/>
    <w:rsid w:val="009664CA"/>
    <w:rsid w:val="009667AF"/>
    <w:rsid w:val="00976628"/>
    <w:rsid w:val="00983B97"/>
    <w:rsid w:val="00984DC5"/>
    <w:rsid w:val="00991CC1"/>
    <w:rsid w:val="00993DC9"/>
    <w:rsid w:val="009A58F4"/>
    <w:rsid w:val="009A72DF"/>
    <w:rsid w:val="009B4DD8"/>
    <w:rsid w:val="009B59E8"/>
    <w:rsid w:val="009D3E5E"/>
    <w:rsid w:val="009D74EB"/>
    <w:rsid w:val="00A100A0"/>
    <w:rsid w:val="00A468B6"/>
    <w:rsid w:val="00A575CB"/>
    <w:rsid w:val="00A67644"/>
    <w:rsid w:val="00A67AC9"/>
    <w:rsid w:val="00A7499E"/>
    <w:rsid w:val="00A7643B"/>
    <w:rsid w:val="00A76885"/>
    <w:rsid w:val="00A7776B"/>
    <w:rsid w:val="00A82E33"/>
    <w:rsid w:val="00A923C0"/>
    <w:rsid w:val="00A94B12"/>
    <w:rsid w:val="00A94C94"/>
    <w:rsid w:val="00A950C5"/>
    <w:rsid w:val="00AA3B0F"/>
    <w:rsid w:val="00AB02D0"/>
    <w:rsid w:val="00AC4C04"/>
    <w:rsid w:val="00AE1CD9"/>
    <w:rsid w:val="00AE247E"/>
    <w:rsid w:val="00AF41F2"/>
    <w:rsid w:val="00B0757A"/>
    <w:rsid w:val="00B410BE"/>
    <w:rsid w:val="00B429C3"/>
    <w:rsid w:val="00B43678"/>
    <w:rsid w:val="00B6375B"/>
    <w:rsid w:val="00B64DCC"/>
    <w:rsid w:val="00B6507F"/>
    <w:rsid w:val="00B74243"/>
    <w:rsid w:val="00B87850"/>
    <w:rsid w:val="00BA0585"/>
    <w:rsid w:val="00BA4606"/>
    <w:rsid w:val="00BB1E62"/>
    <w:rsid w:val="00BB42D4"/>
    <w:rsid w:val="00BB6DD0"/>
    <w:rsid w:val="00BC1236"/>
    <w:rsid w:val="00BC4C72"/>
    <w:rsid w:val="00BE1E70"/>
    <w:rsid w:val="00BF6653"/>
    <w:rsid w:val="00C254DE"/>
    <w:rsid w:val="00C32D92"/>
    <w:rsid w:val="00C32E33"/>
    <w:rsid w:val="00C346DF"/>
    <w:rsid w:val="00C44A20"/>
    <w:rsid w:val="00C57BC8"/>
    <w:rsid w:val="00C62124"/>
    <w:rsid w:val="00C62161"/>
    <w:rsid w:val="00C661B0"/>
    <w:rsid w:val="00C829F9"/>
    <w:rsid w:val="00C8658B"/>
    <w:rsid w:val="00C90508"/>
    <w:rsid w:val="00C912AF"/>
    <w:rsid w:val="00C9559E"/>
    <w:rsid w:val="00C97F3C"/>
    <w:rsid w:val="00CC08F4"/>
    <w:rsid w:val="00CC5078"/>
    <w:rsid w:val="00CD53F6"/>
    <w:rsid w:val="00CE5174"/>
    <w:rsid w:val="00D0023E"/>
    <w:rsid w:val="00D1091F"/>
    <w:rsid w:val="00D15D1E"/>
    <w:rsid w:val="00D22DAD"/>
    <w:rsid w:val="00D26551"/>
    <w:rsid w:val="00D43701"/>
    <w:rsid w:val="00D45D29"/>
    <w:rsid w:val="00D62992"/>
    <w:rsid w:val="00D7336B"/>
    <w:rsid w:val="00D76089"/>
    <w:rsid w:val="00D90D49"/>
    <w:rsid w:val="00D970A2"/>
    <w:rsid w:val="00DA0AD8"/>
    <w:rsid w:val="00DA1AB9"/>
    <w:rsid w:val="00DA1EA6"/>
    <w:rsid w:val="00DB25D7"/>
    <w:rsid w:val="00DD724B"/>
    <w:rsid w:val="00DE2E62"/>
    <w:rsid w:val="00E16467"/>
    <w:rsid w:val="00E277E5"/>
    <w:rsid w:val="00E32B03"/>
    <w:rsid w:val="00E40616"/>
    <w:rsid w:val="00E504E6"/>
    <w:rsid w:val="00E658A8"/>
    <w:rsid w:val="00E70FE5"/>
    <w:rsid w:val="00EA56DB"/>
    <w:rsid w:val="00EB1B15"/>
    <w:rsid w:val="00EC4D59"/>
    <w:rsid w:val="00EC69E5"/>
    <w:rsid w:val="00ED1CE8"/>
    <w:rsid w:val="00ED2821"/>
    <w:rsid w:val="00EE314E"/>
    <w:rsid w:val="00EE5A40"/>
    <w:rsid w:val="00EF4B36"/>
    <w:rsid w:val="00F032D1"/>
    <w:rsid w:val="00F05DAC"/>
    <w:rsid w:val="00F11D3D"/>
    <w:rsid w:val="00F11E63"/>
    <w:rsid w:val="00F124CA"/>
    <w:rsid w:val="00F321DB"/>
    <w:rsid w:val="00F32551"/>
    <w:rsid w:val="00F341DC"/>
    <w:rsid w:val="00F42B9E"/>
    <w:rsid w:val="00F53B0A"/>
    <w:rsid w:val="00F61911"/>
    <w:rsid w:val="00F62260"/>
    <w:rsid w:val="00F707C5"/>
    <w:rsid w:val="00F720BB"/>
    <w:rsid w:val="00F72D91"/>
    <w:rsid w:val="00F779B8"/>
    <w:rsid w:val="00F976CB"/>
    <w:rsid w:val="00FA38B9"/>
    <w:rsid w:val="00FB3D05"/>
    <w:rsid w:val="00FD187B"/>
    <w:rsid w:val="00FE2B25"/>
    <w:rsid w:val="00FE734F"/>
    <w:rsid w:val="00FE7898"/>
    <w:rsid w:val="00FF0D07"/>
    <w:rsid w:val="00FF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653"/>
    <w:rPr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3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70A2"/>
    <w:rPr>
      <w:rFonts w:cs="Times New Roman"/>
      <w:sz w:val="2"/>
      <w:lang w:val="en-GB"/>
    </w:rPr>
  </w:style>
  <w:style w:type="paragraph" w:customStyle="1" w:styleId="Default">
    <w:name w:val="Default"/>
    <w:uiPriority w:val="99"/>
    <w:rsid w:val="00876730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6730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876730"/>
    <w:rPr>
      <w:b/>
      <w:i/>
      <w:color w:val="000000"/>
      <w:sz w:val="18"/>
    </w:rPr>
  </w:style>
  <w:style w:type="paragraph" w:customStyle="1" w:styleId="Pa0">
    <w:name w:val="Pa0"/>
    <w:basedOn w:val="Default"/>
    <w:next w:val="Default"/>
    <w:uiPriority w:val="99"/>
    <w:rsid w:val="00876730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876730"/>
    <w:rPr>
      <w:rFonts w:ascii="Helvetica-Narrow" w:hAnsi="Helvetica-Narrow"/>
      <w:color w:val="000000"/>
      <w:sz w:val="14"/>
    </w:rPr>
  </w:style>
  <w:style w:type="character" w:customStyle="1" w:styleId="A0">
    <w:name w:val="A0"/>
    <w:uiPriority w:val="99"/>
    <w:rsid w:val="00876730"/>
    <w:rPr>
      <w:rFonts w:ascii="Helvetica-Narrow" w:hAnsi="Helvetica-Narrow"/>
      <w:b/>
      <w:color w:val="000000"/>
      <w:sz w:val="15"/>
    </w:rPr>
  </w:style>
  <w:style w:type="character" w:styleId="Hyperlink">
    <w:name w:val="Hyperlink"/>
    <w:basedOn w:val="DefaultParagraphFont"/>
    <w:uiPriority w:val="99"/>
    <w:rsid w:val="0093696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274</Words>
  <Characters>1566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Premio Renato Dell’Andro</dc:title>
  <dc:subject/>
  <dc:creator>Avv. Elio Greco</dc:creator>
  <cp:keywords/>
  <dc:description/>
  <cp:lastModifiedBy>LENOCI</cp:lastModifiedBy>
  <cp:revision>3</cp:revision>
  <cp:lastPrinted>2014-01-07T15:59:00Z</cp:lastPrinted>
  <dcterms:created xsi:type="dcterms:W3CDTF">2014-01-08T16:13:00Z</dcterms:created>
  <dcterms:modified xsi:type="dcterms:W3CDTF">2014-01-08T16:15:00Z</dcterms:modified>
</cp:coreProperties>
</file>